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75EFC" w14:textId="77777777" w:rsidR="0040042B" w:rsidRDefault="0040042B" w:rsidP="0040042B">
      <w:pPr>
        <w:pStyle w:val="Titre1"/>
        <w:rPr>
          <w:lang w:val="en-GB"/>
        </w:rPr>
      </w:pPr>
      <w:r>
        <w:rPr>
          <w:lang w:val="en-GB"/>
        </w:rPr>
        <w:t>Annex 5: Land use specifications</w:t>
      </w:r>
    </w:p>
    <w:p w14:paraId="32E3A890" w14:textId="77777777" w:rsidR="0040042B" w:rsidRDefault="0040042B" w:rsidP="0040042B">
      <w:pPr>
        <w:rPr>
          <w:lang w:val="en-GB"/>
        </w:rPr>
      </w:pPr>
    </w:p>
    <w:p w14:paraId="62C66CEF" w14:textId="77777777" w:rsidR="0040042B" w:rsidRPr="003F1F2D" w:rsidRDefault="0040042B" w:rsidP="0040042B">
      <w:pPr>
        <w:rPr>
          <w:lang w:val="en-GB"/>
        </w:rPr>
      </w:pPr>
      <w:r w:rsidRPr="003F1F2D">
        <w:rPr>
          <w:noProof/>
          <w:lang w:val="fr-FR" w:eastAsia="fr-FR"/>
        </w:rPr>
        <w:drawing>
          <wp:inline distT="0" distB="0" distL="0" distR="0" wp14:anchorId="594E231D" wp14:editId="25A5E495">
            <wp:extent cx="5760720" cy="191071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E0621" w14:textId="77777777" w:rsidR="00AC4F76" w:rsidRDefault="004B3392"/>
    <w:sectPr w:rsidR="00AC4F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A45A5" w14:textId="77777777" w:rsidR="004B3392" w:rsidRDefault="004B3392" w:rsidP="0040042B">
      <w:pPr>
        <w:spacing w:after="0" w:line="240" w:lineRule="auto"/>
      </w:pPr>
      <w:r>
        <w:separator/>
      </w:r>
    </w:p>
  </w:endnote>
  <w:endnote w:type="continuationSeparator" w:id="0">
    <w:p w14:paraId="737B4CBD" w14:textId="77777777" w:rsidR="004B3392" w:rsidRDefault="004B3392" w:rsidP="00400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EE911" w14:textId="77777777" w:rsidR="004B3392" w:rsidRDefault="004B3392" w:rsidP="0040042B">
      <w:pPr>
        <w:spacing w:after="0" w:line="240" w:lineRule="auto"/>
      </w:pPr>
      <w:r>
        <w:separator/>
      </w:r>
    </w:p>
  </w:footnote>
  <w:footnote w:type="continuationSeparator" w:id="0">
    <w:p w14:paraId="4ED2310D" w14:textId="77777777" w:rsidR="004B3392" w:rsidRDefault="004B3392" w:rsidP="00400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9403" w14:textId="77777777" w:rsidR="0040042B" w:rsidRDefault="0040042B" w:rsidP="0040042B">
    <w:pPr>
      <w:pStyle w:val="En-tte"/>
      <w:jc w:val="right"/>
      <w:rPr>
        <w:b/>
        <w:color w:val="5B9BD5" w:themeColor="accent1"/>
      </w:rPr>
    </w:pPr>
    <w:r>
      <w:rPr>
        <w:b/>
        <w:color w:val="5B9BD5" w:themeColor="accent1"/>
      </w:rPr>
      <w:t xml:space="preserve">OCTOPUS case </w:t>
    </w:r>
    <w:proofErr w:type="spellStart"/>
    <w:r>
      <w:rPr>
        <w:b/>
        <w:color w:val="5B9BD5" w:themeColor="accent1"/>
      </w:rPr>
      <w:t>study</w:t>
    </w:r>
    <w:proofErr w:type="spellEnd"/>
  </w:p>
  <w:p w14:paraId="31AC3306" w14:textId="77777777" w:rsidR="0040042B" w:rsidRPr="0040042B" w:rsidRDefault="0040042B" w:rsidP="0040042B">
    <w:pPr>
      <w:pStyle w:val="En-tte"/>
      <w:jc w:val="right"/>
      <w:rPr>
        <w:b/>
        <w:color w:val="5B9BD5" w:themeColor="accent1"/>
      </w:rPr>
    </w:pPr>
    <w:r w:rsidRPr="00284A41">
      <w:rPr>
        <w:b/>
        <w:color w:val="5B9BD5" w:themeColor="accent1"/>
      </w:rPr>
      <w:t xml:space="preserve">Lime </w:t>
    </w:r>
    <w:proofErr w:type="spellStart"/>
    <w:r w:rsidRPr="00284A41">
      <w:rPr>
        <w:b/>
        <w:color w:val="5B9BD5" w:themeColor="accent1"/>
      </w:rPr>
      <w:t>stabilisation</w:t>
    </w:r>
    <w:proofErr w:type="spellEnd"/>
    <w:r>
      <w:rPr>
        <w:b/>
        <w:color w:val="5B9BD5" w:themeColor="accent1"/>
      </w:rPr>
      <w:t xml:space="preserve"> – </w:t>
    </w:r>
    <w:proofErr w:type="spellStart"/>
    <w:r>
      <w:rPr>
        <w:b/>
        <w:color w:val="5B9BD5" w:themeColor="accent1"/>
      </w:rPr>
      <w:t>Cox’s</w:t>
    </w:r>
    <w:proofErr w:type="spellEnd"/>
    <w:r>
      <w:rPr>
        <w:b/>
        <w:color w:val="5B9BD5" w:themeColor="accent1"/>
      </w:rPr>
      <w:t xml:space="preserve"> </w:t>
    </w:r>
    <w:proofErr w:type="spellStart"/>
    <w:r>
      <w:rPr>
        <w:b/>
        <w:color w:val="5B9BD5" w:themeColor="accent1"/>
      </w:rPr>
      <w:t>Bazar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42B"/>
    <w:rsid w:val="003370AD"/>
    <w:rsid w:val="0040042B"/>
    <w:rsid w:val="004B3392"/>
    <w:rsid w:val="006418EA"/>
    <w:rsid w:val="0065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54C4E"/>
  <w15:chartTrackingRefBased/>
  <w15:docId w15:val="{0FF11BDB-0F6F-4E22-833F-17F7120F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42B"/>
    <w:rPr>
      <w:lang w:val="nl-NL"/>
    </w:rPr>
  </w:style>
  <w:style w:type="paragraph" w:styleId="Titre1">
    <w:name w:val="heading 1"/>
    <w:basedOn w:val="Normal"/>
    <w:next w:val="Normal"/>
    <w:link w:val="Titre1Car"/>
    <w:uiPriority w:val="9"/>
    <w:qFormat/>
    <w:rsid w:val="0040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0042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paragraph" w:styleId="En-tte">
    <w:name w:val="header"/>
    <w:basedOn w:val="Normal"/>
    <w:link w:val="En-tteCar"/>
    <w:uiPriority w:val="99"/>
    <w:unhideWhenUsed/>
    <w:rsid w:val="00400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042B"/>
    <w:rPr>
      <w:lang w:val="nl-NL"/>
    </w:rPr>
  </w:style>
  <w:style w:type="paragraph" w:styleId="Pieddepage">
    <w:name w:val="footer"/>
    <w:basedOn w:val="Normal"/>
    <w:link w:val="PieddepageCar"/>
    <w:uiPriority w:val="99"/>
    <w:unhideWhenUsed/>
    <w:rsid w:val="00400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042B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MAISONNAVE</dc:creator>
  <cp:keywords/>
  <dc:description/>
  <cp:lastModifiedBy>Claire Papin-Stammose</cp:lastModifiedBy>
  <cp:revision>2</cp:revision>
  <dcterms:created xsi:type="dcterms:W3CDTF">2021-09-02T14:46:00Z</dcterms:created>
  <dcterms:modified xsi:type="dcterms:W3CDTF">2021-09-02T14:46:00Z</dcterms:modified>
</cp:coreProperties>
</file>